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B9C" w:rsidRDefault="00717B9C" w:rsidP="00717B9C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lang w:val="en-US"/>
        </w:rPr>
        <w:t>C</w:t>
      </w:r>
      <w:proofErr w:type="spellStart"/>
      <w:r>
        <w:rPr>
          <w:b/>
          <w:bCs/>
          <w:color w:val="000000"/>
          <w:sz w:val="36"/>
          <w:szCs w:val="36"/>
        </w:rPr>
        <w:t>обеседование</w:t>
      </w:r>
      <w:proofErr w:type="spellEnd"/>
      <w:r>
        <w:rPr>
          <w:b/>
          <w:bCs/>
          <w:color w:val="000000"/>
          <w:sz w:val="36"/>
          <w:szCs w:val="36"/>
        </w:rPr>
        <w:t xml:space="preserve"> по родному (татарскому) языку</w:t>
      </w:r>
    </w:p>
    <w:p w:rsidR="00717B9C" w:rsidRDefault="00717B9C" w:rsidP="00717B9C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  <w:lang w:val="tt-RU"/>
        </w:rPr>
        <w:t>7</w:t>
      </w:r>
      <w:r>
        <w:rPr>
          <w:b/>
          <w:bCs/>
          <w:color w:val="000000"/>
          <w:sz w:val="36"/>
          <w:szCs w:val="36"/>
        </w:rPr>
        <w:t xml:space="preserve"> класс (</w:t>
      </w:r>
      <w:r>
        <w:rPr>
          <w:b/>
          <w:bCs/>
          <w:color w:val="000000"/>
          <w:sz w:val="36"/>
          <w:szCs w:val="36"/>
          <w:lang w:val="tt-RU"/>
        </w:rPr>
        <w:t>демоверсия</w:t>
      </w:r>
      <w:r>
        <w:rPr>
          <w:b/>
          <w:bCs/>
          <w:color w:val="000000"/>
          <w:sz w:val="36"/>
          <w:szCs w:val="36"/>
        </w:rPr>
        <w:t>)</w:t>
      </w:r>
    </w:p>
    <w:p w:rsidR="00717B9C" w:rsidRPr="00D30C8F" w:rsidRDefault="00717B9C" w:rsidP="00717B9C">
      <w:pPr>
        <w:pStyle w:val="a4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717B9C" w:rsidRPr="00717B9C" w:rsidRDefault="00717B9C" w:rsidP="00717B9C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717B9C">
        <w:rPr>
          <w:b/>
          <w:bCs/>
          <w:color w:val="000000"/>
        </w:rPr>
        <w:t>1. </w:t>
      </w:r>
      <w:proofErr w:type="spellStart"/>
      <w:r w:rsidRPr="00717B9C">
        <w:rPr>
          <w:b/>
          <w:bCs/>
          <w:color w:val="000000"/>
        </w:rPr>
        <w:t>Придума</w:t>
      </w:r>
      <w:proofErr w:type="spellEnd"/>
      <w:r w:rsidRPr="00717B9C">
        <w:rPr>
          <w:b/>
          <w:bCs/>
          <w:color w:val="000000"/>
          <w:lang w:val="tt-RU"/>
        </w:rPr>
        <w:t>й</w:t>
      </w:r>
      <w:r w:rsidRPr="00717B9C">
        <w:rPr>
          <w:b/>
          <w:bCs/>
          <w:color w:val="000000"/>
        </w:rPr>
        <w:t xml:space="preserve"> (устно) текст, используя </w:t>
      </w:r>
      <w:proofErr w:type="spellStart"/>
      <w:r w:rsidRPr="00717B9C">
        <w:rPr>
          <w:b/>
          <w:bCs/>
          <w:color w:val="000000"/>
        </w:rPr>
        <w:t>опорны</w:t>
      </w:r>
      <w:proofErr w:type="spellEnd"/>
      <w:r w:rsidRPr="00717B9C">
        <w:rPr>
          <w:b/>
          <w:bCs/>
          <w:color w:val="000000"/>
          <w:lang w:val="tt-RU"/>
        </w:rPr>
        <w:t>е</w:t>
      </w:r>
      <w:r w:rsidRPr="00717B9C">
        <w:rPr>
          <w:b/>
          <w:bCs/>
          <w:color w:val="000000"/>
        </w:rPr>
        <w:t xml:space="preserve"> слов</w:t>
      </w:r>
      <w:r w:rsidRPr="00717B9C">
        <w:rPr>
          <w:b/>
          <w:bCs/>
          <w:color w:val="000000"/>
          <w:lang w:val="tt-RU"/>
        </w:rPr>
        <w:t>а.</w:t>
      </w:r>
    </w:p>
    <w:p w:rsidR="00717B9C" w:rsidRPr="00717B9C" w:rsidRDefault="00717B9C" w:rsidP="00717B9C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lang w:val="tt-RU"/>
        </w:rPr>
      </w:pPr>
      <w:r w:rsidRPr="00717B9C">
        <w:rPr>
          <w:b/>
          <w:bCs/>
          <w:color w:val="000000"/>
          <w:lang w:val="tt-RU"/>
        </w:rPr>
        <w:t xml:space="preserve"> ” Белем һәм тормыш”</w:t>
      </w:r>
    </w:p>
    <w:p w:rsidR="00717B9C" w:rsidRPr="00717B9C" w:rsidRDefault="00717B9C" w:rsidP="00717B9C">
      <w:pPr>
        <w:pStyle w:val="a4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  <w:lang w:val="tt-RU"/>
        </w:rPr>
      </w:pPr>
      <w:r w:rsidRPr="00717B9C">
        <w:rPr>
          <w:color w:val="000000"/>
          <w:shd w:val="clear" w:color="auto" w:fill="FFFFFF"/>
          <w:lang w:val="tt-RU"/>
        </w:rPr>
        <w:t>(Укучылар, укытучы, җәйге каникуллар, сыйныф җитәкчебез, сөйли, җавап бирә.)</w:t>
      </w:r>
    </w:p>
    <w:p w:rsidR="00717B9C" w:rsidRPr="00717B9C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tt-RU"/>
        </w:rPr>
      </w:pPr>
    </w:p>
    <w:p w:rsidR="00717B9C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717B9C" w:rsidRPr="00A02DFA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  <w:r>
        <w:rPr>
          <w:noProof/>
        </w:rPr>
        <w:drawing>
          <wp:inline distT="0" distB="0" distL="0" distR="0">
            <wp:extent cx="5940425" cy="4170022"/>
            <wp:effectExtent l="19050" t="0" r="3175" b="0"/>
            <wp:docPr id="7" name="Рисунок 7" descr="Картинки по запросу &quot;фото про школу и учител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фото про школу и учителей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B9C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717B9C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717B9C" w:rsidRDefault="00717B9C" w:rsidP="00717B9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717B9C" w:rsidRPr="00717B9C" w:rsidRDefault="00717B9C" w:rsidP="00717B9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b/>
          <w:sz w:val="24"/>
          <w:szCs w:val="24"/>
          <w:lang w:val="tt-RU"/>
        </w:rPr>
        <w:t>2.Сообщите родителям, что: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-вам раздали новые учебники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</w:rPr>
      </w:pPr>
      <w:r w:rsidRPr="00717B9C">
        <w:rPr>
          <w:rFonts w:ascii="Times New Roman" w:hAnsi="Times New Roman" w:cs="Times New Roman"/>
          <w:sz w:val="24"/>
          <w:szCs w:val="24"/>
        </w:rPr>
        <w:t>-вы будете учиться в первую смену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</w:rPr>
      </w:pPr>
      <w:r w:rsidRPr="00717B9C">
        <w:rPr>
          <w:rFonts w:ascii="Times New Roman" w:hAnsi="Times New Roman" w:cs="Times New Roman"/>
          <w:sz w:val="24"/>
          <w:szCs w:val="24"/>
        </w:rPr>
        <w:t>-ваш друг перешёл в другую школу.</w:t>
      </w:r>
    </w:p>
    <w:p w:rsidR="00717B9C" w:rsidRPr="00717B9C" w:rsidRDefault="00717B9C" w:rsidP="00717B9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Pr="00717B9C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Как бы вы ответили на вопрос:” Яхшы уку өчен нишләргә кирәк?”.</w:t>
      </w:r>
    </w:p>
    <w:p w:rsidR="00717B9C" w:rsidRPr="00717B9C" w:rsidRDefault="00717B9C" w:rsidP="00717B9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b/>
          <w:sz w:val="24"/>
          <w:szCs w:val="24"/>
          <w:lang w:val="tt-RU"/>
        </w:rPr>
        <w:t>4.Посоветуйте сестрёнке: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-вставать рано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-убирать постель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lastRenderedPageBreak/>
        <w:t>-внимательно слушать учителя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-старательно учиться по всем предметам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-не разговаривать на перемене громко.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17B9C" w:rsidRPr="00717B9C" w:rsidRDefault="00717B9C" w:rsidP="00717B9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b/>
          <w:sz w:val="24"/>
          <w:szCs w:val="24"/>
          <w:lang w:val="tt-RU"/>
        </w:rPr>
        <w:t>5.Предложите другу: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-внимательно слушать учителя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-чётко отвечать на уроке</w:t>
      </w:r>
    </w:p>
    <w:p w:rsidR="00717B9C" w:rsidRPr="00717B9C" w:rsidRDefault="00717B9C" w:rsidP="00717B9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17B9C">
        <w:rPr>
          <w:rFonts w:ascii="Times New Roman" w:hAnsi="Times New Roman" w:cs="Times New Roman"/>
          <w:sz w:val="24"/>
          <w:szCs w:val="24"/>
          <w:lang w:val="tt-RU"/>
        </w:rPr>
        <w:t>-не писать с ошибками.</w:t>
      </w:r>
    </w:p>
    <w:p w:rsidR="002F356B" w:rsidRPr="00717B9C" w:rsidRDefault="002F356B" w:rsidP="00717B9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2F356B" w:rsidRPr="00717B9C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B9C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0B67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AE6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7"/>
    <w:rsid w:val="00664C5B"/>
    <w:rsid w:val="00664F58"/>
    <w:rsid w:val="006650D2"/>
    <w:rsid w:val="00665140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0DC4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17B9C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9E5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4CC0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2BD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DAC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243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5F56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1FF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1D2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658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945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325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717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7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2</cp:revision>
  <dcterms:created xsi:type="dcterms:W3CDTF">2022-01-29T10:43:00Z</dcterms:created>
  <dcterms:modified xsi:type="dcterms:W3CDTF">2022-01-29T10:59:00Z</dcterms:modified>
</cp:coreProperties>
</file>